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3D" w:rsidRDefault="00B8443D" w:rsidP="003F3FE2">
      <w:pPr>
        <w:spacing w:after="0"/>
        <w:rPr>
          <w:rFonts w:ascii="Script MT Bold" w:hAnsi="Script MT Bold"/>
          <w:sz w:val="48"/>
          <w:szCs w:val="48"/>
        </w:rPr>
      </w:pPr>
      <w:r w:rsidRPr="00B8443D">
        <w:rPr>
          <w:rFonts w:ascii="Script MT Bold" w:hAnsi="Script MT Bold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3802380" cy="93980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3D" w:rsidRDefault="00B8443D" w:rsidP="00B844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 accordance with KRS 61.805, this meeting will be live-streamed and available for viewing on (</w:t>
                            </w:r>
                            <w:r w:rsidRPr="00D0724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lo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cation your live stream will be posted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.). This meeting will be available for SBDM members via teleconferencing.  The public may attend in accordance with KRS 61.840</w:t>
                            </w:r>
                          </w:p>
                          <w:p w:rsidR="00B8443D" w:rsidRDefault="00B84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pt;margin-top:0;width:299.4pt;height: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">
                <v:textbox>
                  <w:txbxContent>
                    <w:p w:rsidR="00B8443D" w:rsidRDefault="00B8443D" w:rsidP="00B8443D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 accordance with KRS 61.805, this meeting will be live-streamed and available for viewing on (</w:t>
                      </w:r>
                      <w:r w:rsidRPr="00D0724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lo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cation your live stream will be posted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.). This meeting will be available for SBDM members via teleconferencing.  The public may attend in accordance with KRS 61.840</w:t>
                      </w:r>
                    </w:p>
                    <w:bookmarkEnd w:id="1"/>
                    <w:p w:rsidR="00B8443D" w:rsidRDefault="00B8443D"/>
                  </w:txbxContent>
                </v:textbox>
                <w10:wrap type="square"/>
              </v:shape>
            </w:pict>
          </mc:Fallback>
        </mc:AlternateContent>
      </w:r>
    </w:p>
    <w:p w:rsidR="00B8443D" w:rsidRDefault="00B8443D" w:rsidP="003F3FE2">
      <w:pPr>
        <w:spacing w:after="0"/>
        <w:rPr>
          <w:rFonts w:ascii="Script MT Bold" w:hAnsi="Script MT Bold"/>
          <w:sz w:val="48"/>
          <w:szCs w:val="48"/>
        </w:rPr>
      </w:pPr>
    </w:p>
    <w:p w:rsidR="00C0277D" w:rsidRPr="00EF6337" w:rsidRDefault="00C0277D" w:rsidP="003F3FE2">
      <w:pPr>
        <w:spacing w:after="0"/>
        <w:rPr>
          <w:rFonts w:ascii="Script MT Bold" w:hAnsi="Script MT Bold"/>
          <w:sz w:val="48"/>
          <w:szCs w:val="48"/>
        </w:rPr>
      </w:pPr>
      <w:r w:rsidRPr="00EF6337">
        <w:rPr>
          <w:rFonts w:ascii="Script MT Bold" w:hAnsi="Script MT Bold"/>
          <w:sz w:val="48"/>
          <w:szCs w:val="48"/>
        </w:rPr>
        <w:t>Bath Co</w:t>
      </w:r>
      <w:r w:rsidR="003F3FE2">
        <w:rPr>
          <w:rFonts w:ascii="Script MT Bold" w:hAnsi="Script MT Bold"/>
          <w:sz w:val="48"/>
          <w:szCs w:val="48"/>
        </w:rPr>
        <w:t>. H</w:t>
      </w:r>
      <w:r w:rsidRPr="00EF6337">
        <w:rPr>
          <w:rFonts w:ascii="Script MT Bold" w:hAnsi="Script MT Bold"/>
          <w:sz w:val="48"/>
          <w:szCs w:val="48"/>
        </w:rPr>
        <w:t>igh School</w:t>
      </w:r>
    </w:p>
    <w:p w:rsidR="00C0277D" w:rsidRDefault="00C0277D" w:rsidP="00A252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Site Based Decision Making Council</w:t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  <w:t xml:space="preserve">      </w:t>
      </w:r>
      <w:r w:rsidR="003853C3">
        <w:rPr>
          <w:sz w:val="24"/>
          <w:szCs w:val="24"/>
        </w:rPr>
        <w:t xml:space="preserve">     </w:t>
      </w:r>
      <w:r w:rsidR="007E21B2">
        <w:rPr>
          <w:sz w:val="24"/>
          <w:szCs w:val="24"/>
        </w:rPr>
        <w:t xml:space="preserve">              </w:t>
      </w:r>
      <w:r w:rsidR="003853C3">
        <w:rPr>
          <w:sz w:val="24"/>
          <w:szCs w:val="24"/>
        </w:rPr>
        <w:t xml:space="preserve"> </w:t>
      </w:r>
      <w:r w:rsidR="00A252DF">
        <w:rPr>
          <w:sz w:val="24"/>
          <w:szCs w:val="24"/>
        </w:rPr>
        <w:t xml:space="preserve"> </w:t>
      </w:r>
      <w:r w:rsidR="004B6394">
        <w:rPr>
          <w:sz w:val="24"/>
          <w:szCs w:val="24"/>
        </w:rPr>
        <w:t xml:space="preserve">Wednesday, </w:t>
      </w:r>
      <w:r w:rsidR="00D0686E">
        <w:rPr>
          <w:sz w:val="24"/>
          <w:szCs w:val="24"/>
        </w:rPr>
        <w:t>June 17</w:t>
      </w:r>
      <w:r w:rsidR="00BD4407">
        <w:rPr>
          <w:sz w:val="24"/>
          <w:szCs w:val="24"/>
        </w:rPr>
        <w:t>, 2</w:t>
      </w:r>
      <w:r w:rsidR="00E20700">
        <w:rPr>
          <w:sz w:val="24"/>
          <w:szCs w:val="24"/>
        </w:rPr>
        <w:t>020</w:t>
      </w:r>
      <w:r w:rsidR="004B6394">
        <w:rPr>
          <w:sz w:val="24"/>
          <w:szCs w:val="24"/>
        </w:rPr>
        <w:t xml:space="preserve"> </w:t>
      </w:r>
    </w:p>
    <w:p w:rsidR="00C0277D" w:rsidRDefault="004E5032" w:rsidP="00522BA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686E">
        <w:rPr>
          <w:sz w:val="24"/>
          <w:szCs w:val="24"/>
        </w:rPr>
        <w:t xml:space="preserve">Special Called June </w:t>
      </w:r>
      <w:r w:rsidR="00EC317E">
        <w:rPr>
          <w:sz w:val="24"/>
          <w:szCs w:val="24"/>
        </w:rPr>
        <w:t>SBDM Meeting</w:t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  <w:t xml:space="preserve">             </w:t>
      </w:r>
      <w:r w:rsidR="00A252DF">
        <w:rPr>
          <w:sz w:val="24"/>
          <w:szCs w:val="24"/>
        </w:rPr>
        <w:tab/>
      </w:r>
      <w:r w:rsidR="00522BAD">
        <w:rPr>
          <w:sz w:val="24"/>
          <w:szCs w:val="24"/>
        </w:rPr>
        <w:t xml:space="preserve">       </w:t>
      </w:r>
      <w:r w:rsidR="0015162F">
        <w:rPr>
          <w:sz w:val="24"/>
          <w:szCs w:val="24"/>
        </w:rPr>
        <w:tab/>
      </w:r>
      <w:r w:rsidR="00BD4407">
        <w:rPr>
          <w:sz w:val="24"/>
          <w:szCs w:val="24"/>
        </w:rPr>
        <w:tab/>
      </w:r>
      <w:r w:rsidR="00BD4407">
        <w:rPr>
          <w:sz w:val="24"/>
          <w:szCs w:val="24"/>
        </w:rPr>
        <w:tab/>
      </w:r>
      <w:r w:rsidR="0015162F">
        <w:rPr>
          <w:sz w:val="24"/>
          <w:szCs w:val="24"/>
        </w:rPr>
        <w:t>Google Meets</w:t>
      </w:r>
      <w:r w:rsidR="004B6394">
        <w:rPr>
          <w:sz w:val="24"/>
          <w:szCs w:val="24"/>
        </w:rPr>
        <w:t xml:space="preserve"> 4:00 pm</w:t>
      </w:r>
    </w:p>
    <w:p w:rsidR="002B16A9" w:rsidRDefault="002B16A9" w:rsidP="00C0277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F5F" wp14:editId="20DB835A">
                <wp:simplePos x="0" y="0"/>
                <wp:positionH relativeFrom="margin">
                  <wp:posOffset>17253</wp:posOffset>
                </wp:positionH>
                <wp:positionV relativeFrom="paragraph">
                  <wp:posOffset>66232</wp:posOffset>
                </wp:positionV>
                <wp:extent cx="6230620" cy="310551"/>
                <wp:effectExtent l="38100" t="0" r="55880" b="1333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310551"/>
                        </a:xfrm>
                        <a:prstGeom prst="doubleWave">
                          <a:avLst>
                            <a:gd name="adj1" fmla="val 0"/>
                            <a:gd name="adj2" fmla="val -36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3C3" w:rsidRPr="00EF6337" w:rsidRDefault="003853C3" w:rsidP="002B1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F6337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SBDM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F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7" type="#_x0000_t188" style="position:absolute;margin-left:1.35pt;margin-top:5.2pt;width:490.6pt;height:24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" adj="0,10007" fillcolor="#d8d8d8 [2732]" strokecolor="black [3213]" strokeweight="1pt">
                <v:textbox>
                  <w:txbxContent>
                    <w:p w:rsidR="003853C3" w:rsidRPr="00EF6337" w:rsidRDefault="003853C3" w:rsidP="002B16A9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F6337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SBDM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77D" w:rsidRDefault="00C0277D" w:rsidP="00C0277D">
      <w:pPr>
        <w:spacing w:after="0"/>
        <w:rPr>
          <w:sz w:val="24"/>
          <w:szCs w:val="24"/>
        </w:rPr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Call to Order</w:t>
      </w:r>
    </w:p>
    <w:p w:rsidR="00F17B9C" w:rsidRPr="00FC07F3" w:rsidRDefault="00F17B9C" w:rsidP="00F17B9C">
      <w:pPr>
        <w:spacing w:after="0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Roll Call</w:t>
      </w:r>
    </w:p>
    <w:p w:rsidR="00F17B9C" w:rsidRPr="00FC07F3" w:rsidRDefault="00F17B9C" w:rsidP="00F17B9C">
      <w:pPr>
        <w:pStyle w:val="ListParagraph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Public Comment</w:t>
      </w:r>
    </w:p>
    <w:p w:rsidR="00F17B9C" w:rsidRPr="00FC07F3" w:rsidRDefault="00F17B9C" w:rsidP="00F17B9C">
      <w:pPr>
        <w:pStyle w:val="ListParagraph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Opening Business</w:t>
      </w:r>
    </w:p>
    <w:p w:rsidR="00F17B9C" w:rsidRPr="00FC07F3" w:rsidRDefault="00F17B9C" w:rsidP="00F17B9C">
      <w:pPr>
        <w:pStyle w:val="ListParagraph"/>
        <w:numPr>
          <w:ilvl w:val="1"/>
          <w:numId w:val="1"/>
        </w:numPr>
        <w:spacing w:after="0"/>
      </w:pPr>
      <w:r w:rsidRPr="00FC07F3">
        <w:t xml:space="preserve">Motion to Approve Agenda for </w:t>
      </w:r>
      <w:r w:rsidR="00D0686E">
        <w:t>the Special Called June SBDM Council meeting on Wednesday, June 17, 2020</w:t>
      </w:r>
    </w:p>
    <w:p w:rsidR="00F17B9C" w:rsidRDefault="00F17B9C" w:rsidP="00070621">
      <w:pPr>
        <w:pStyle w:val="ListParagraph"/>
        <w:numPr>
          <w:ilvl w:val="1"/>
          <w:numId w:val="1"/>
        </w:numPr>
        <w:spacing w:after="0"/>
      </w:pPr>
      <w:r w:rsidRPr="00FC07F3">
        <w:t xml:space="preserve">Motion to Approve Minutes from </w:t>
      </w:r>
      <w:r w:rsidR="00BD4407">
        <w:t xml:space="preserve">BCHS </w:t>
      </w:r>
      <w:r w:rsidR="00703B73">
        <w:t xml:space="preserve">May </w:t>
      </w:r>
      <w:r w:rsidR="00F641A1">
        <w:t xml:space="preserve">SBDM Meeting on </w:t>
      </w:r>
      <w:r w:rsidR="00BD4407">
        <w:t xml:space="preserve">Wednesday, </w:t>
      </w:r>
      <w:r w:rsidR="00D0686E">
        <w:t>May 13, 2020</w:t>
      </w:r>
    </w:p>
    <w:p w:rsidR="00BD4407" w:rsidRPr="00FC07F3" w:rsidRDefault="00BD4407" w:rsidP="00BD4407">
      <w:pPr>
        <w:pStyle w:val="ListParagraph"/>
        <w:spacing w:after="0"/>
        <w:ind w:left="1440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Financial Reports</w:t>
      </w:r>
    </w:p>
    <w:p w:rsidR="00F641A1" w:rsidRDefault="00F641A1" w:rsidP="00F641A1">
      <w:pPr>
        <w:pStyle w:val="ListParagraph"/>
        <w:numPr>
          <w:ilvl w:val="1"/>
          <w:numId w:val="1"/>
        </w:numPr>
        <w:spacing w:after="0"/>
      </w:pPr>
      <w:r>
        <w:t xml:space="preserve">Review and Motion to Acknowledge Purview of </w:t>
      </w:r>
      <w:r w:rsidR="00D0686E">
        <w:t xml:space="preserve">May </w:t>
      </w:r>
      <w:r>
        <w:t>Financial Report</w:t>
      </w:r>
    </w:p>
    <w:p w:rsidR="00522BAD" w:rsidRDefault="00522BAD" w:rsidP="00522BAD">
      <w:pPr>
        <w:pStyle w:val="ListParagraph"/>
        <w:numPr>
          <w:ilvl w:val="1"/>
          <w:numId w:val="1"/>
        </w:numPr>
        <w:spacing w:after="0"/>
      </w:pPr>
      <w:r>
        <w:t>Review, Discussion, and Possible Action regarding the 20-21 BCHS SBDM Section VI (Instructional Funds)</w:t>
      </w:r>
    </w:p>
    <w:p w:rsidR="00522BAD" w:rsidRDefault="00522BAD" w:rsidP="00522BAD">
      <w:pPr>
        <w:pStyle w:val="ListParagraph"/>
        <w:spacing w:after="0"/>
        <w:ind w:left="1080"/>
      </w:pPr>
    </w:p>
    <w:p w:rsidR="00F17B9C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New Business</w:t>
      </w:r>
    </w:p>
    <w:p w:rsidR="00D0686E" w:rsidRDefault="00D0686E" w:rsidP="003F3FE2">
      <w:pPr>
        <w:pStyle w:val="ListParagraph"/>
        <w:numPr>
          <w:ilvl w:val="1"/>
          <w:numId w:val="1"/>
        </w:numPr>
        <w:spacing w:after="0"/>
      </w:pPr>
      <w:r>
        <w:t>Review, Discuss, and Possible Action for the following SBDM Policies:</w:t>
      </w:r>
      <w:r w:rsidR="00A17830">
        <w:t xml:space="preserve"> 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 xml:space="preserve">Grading </w:t>
      </w:r>
      <w:r w:rsidR="003F3FE2">
        <w:t xml:space="preserve">Policy </w:t>
      </w:r>
      <w:r>
        <w:t>and Procedures (2</w:t>
      </w:r>
      <w:r w:rsidRPr="00D0686E">
        <w:rPr>
          <w:vertAlign w:val="superscript"/>
        </w:rPr>
        <w:t>nd</w:t>
      </w:r>
      <w:r>
        <w:t xml:space="preserve"> Reading)</w:t>
      </w:r>
    </w:p>
    <w:p w:rsidR="00BD4407" w:rsidRDefault="00BD4407" w:rsidP="00D0686E">
      <w:pPr>
        <w:pStyle w:val="ListParagraph"/>
        <w:numPr>
          <w:ilvl w:val="3"/>
          <w:numId w:val="1"/>
        </w:numPr>
        <w:spacing w:after="0"/>
      </w:pPr>
      <w:r>
        <w:t xml:space="preserve"> Mission and Vision Statements (</w:t>
      </w:r>
      <w:r w:rsidR="00D0686E">
        <w:t>2</w:t>
      </w:r>
      <w:r w:rsidR="00D0686E" w:rsidRPr="00D0686E">
        <w:rPr>
          <w:vertAlign w:val="superscript"/>
        </w:rPr>
        <w:t>nd</w:t>
      </w:r>
      <w:r w:rsidR="00D0686E">
        <w:t xml:space="preserve"> </w:t>
      </w:r>
      <w:r>
        <w:t>Reading)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School Schedule of Day and Week (2</w:t>
      </w:r>
      <w:r w:rsidRPr="00D0686E">
        <w:rPr>
          <w:vertAlign w:val="superscript"/>
        </w:rPr>
        <w:t>nd</w:t>
      </w:r>
      <w:r>
        <w:t xml:space="preserve"> Reading)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Adoption of an Emergency Management Plan</w:t>
      </w:r>
      <w:r w:rsidR="00A17830">
        <w:t xml:space="preserve"> (Updated)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AP, IB, Dual Enrollment, and Dual Credit Courses</w:t>
      </w:r>
      <w:r w:rsidR="00A17830">
        <w:t xml:space="preserve"> (Updated)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Assignment of Students to Classes and Programs</w:t>
      </w:r>
      <w:r w:rsidR="00A17830">
        <w:t xml:space="preserve"> (Updated)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Family Engagement</w:t>
      </w:r>
      <w:r w:rsidR="00A17830">
        <w:t xml:space="preserve"> (Recently Reviewed)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Curriculum</w:t>
      </w:r>
      <w:r w:rsidR="00A17830">
        <w:t xml:space="preserve"> (Updated)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Staff Time</w:t>
      </w:r>
      <w:r w:rsidR="00A17830">
        <w:t xml:space="preserve"> (Updated)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Writing</w:t>
      </w:r>
      <w:r w:rsidR="00A17830">
        <w:t xml:space="preserve"> (Recently Reviewed)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Committees</w:t>
      </w:r>
      <w:r w:rsidR="00A17830">
        <w:t xml:space="preserve"> (Updated)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Consultation</w:t>
      </w:r>
      <w:r w:rsidR="00A17830">
        <w:t xml:space="preserve"> (Updated)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Alignment with State Standards</w:t>
      </w:r>
      <w:r w:rsidR="00A17830">
        <w:t xml:space="preserve"> (Updated)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Discipline and Classroom Management</w:t>
      </w:r>
      <w:r w:rsidR="00A17830">
        <w:t xml:space="preserve"> (Updated)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 xml:space="preserve">Extra-Curricular Programs </w:t>
      </w:r>
      <w:r w:rsidR="00A17830">
        <w:t>(Updated)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Instructional Practices</w:t>
      </w:r>
      <w:r w:rsidR="00A17830">
        <w:t xml:space="preserve"> (Updated)</w:t>
      </w:r>
    </w:p>
    <w:p w:rsidR="00D0686E" w:rsidRDefault="00D0686E" w:rsidP="00D0686E">
      <w:pPr>
        <w:pStyle w:val="ListParagraph"/>
        <w:numPr>
          <w:ilvl w:val="3"/>
          <w:numId w:val="1"/>
        </w:numPr>
        <w:spacing w:after="0"/>
      </w:pPr>
      <w:r>
        <w:t>School Space</w:t>
      </w:r>
      <w:r w:rsidR="00A17830">
        <w:t xml:space="preserve"> (Updated)</w:t>
      </w:r>
    </w:p>
    <w:p w:rsidR="00A17830" w:rsidRDefault="00D0686E" w:rsidP="00D0686E">
      <w:pPr>
        <w:pStyle w:val="ListParagraph"/>
        <w:numPr>
          <w:ilvl w:val="3"/>
          <w:numId w:val="1"/>
        </w:numPr>
        <w:spacing w:after="0"/>
      </w:pPr>
      <w:r>
        <w:t>Valedictorian and Salut</w:t>
      </w:r>
      <w:r w:rsidR="00A17830">
        <w:t>atorian Policy (Class of 2022 and Beyond) (Recently Updated)</w:t>
      </w:r>
    </w:p>
    <w:p w:rsidR="00A17830" w:rsidRDefault="00A17830" w:rsidP="00D0686E">
      <w:pPr>
        <w:pStyle w:val="ListParagraph"/>
        <w:numPr>
          <w:ilvl w:val="3"/>
          <w:numId w:val="1"/>
        </w:numPr>
        <w:spacing w:after="0"/>
      </w:pPr>
      <w:r>
        <w:t>Wellness Policy (Recently Updated)</w:t>
      </w:r>
    </w:p>
    <w:p w:rsidR="00D0686E" w:rsidRDefault="00D0686E" w:rsidP="00A17830">
      <w:pPr>
        <w:spacing w:after="0"/>
        <w:ind w:left="2520"/>
      </w:pPr>
    </w:p>
    <w:p w:rsidR="00BD4407" w:rsidRDefault="00A17830" w:rsidP="0007401D">
      <w:pPr>
        <w:pStyle w:val="ListParagraph"/>
        <w:numPr>
          <w:ilvl w:val="1"/>
          <w:numId w:val="1"/>
        </w:numPr>
        <w:spacing w:after="0"/>
      </w:pPr>
      <w:r>
        <w:lastRenderedPageBreak/>
        <w:t>Review, Discuss, and Possible Action for the following BCHS 2020-2021 Student Code of Conduct</w:t>
      </w:r>
      <w:r w:rsidR="00612BCF">
        <w:t xml:space="preserve"> to be included in the 2020-21 Student/Parent Handbook</w:t>
      </w:r>
    </w:p>
    <w:p w:rsidR="00A17830" w:rsidRDefault="00A17830" w:rsidP="00A17830">
      <w:pPr>
        <w:pStyle w:val="ListParagraph"/>
        <w:numPr>
          <w:ilvl w:val="1"/>
          <w:numId w:val="1"/>
        </w:numPr>
        <w:spacing w:after="0"/>
      </w:pPr>
      <w:r>
        <w:t>Review, Discuss, and Possible Action for the following BCHS 2020 -2021 Staff Rooming Assignments</w:t>
      </w:r>
    </w:p>
    <w:p w:rsidR="00612BCF" w:rsidRDefault="00612BCF" w:rsidP="00A17830">
      <w:pPr>
        <w:pStyle w:val="ListParagraph"/>
        <w:numPr>
          <w:ilvl w:val="1"/>
          <w:numId w:val="1"/>
        </w:numPr>
        <w:spacing w:after="0"/>
      </w:pPr>
      <w:r>
        <w:t>Review, Discuss, and Possible Action for the following the BCHS 2020-2021 Student Attendance Rules and Procedures to be included in the 2020-21 Student/Parent Handbook</w:t>
      </w:r>
    </w:p>
    <w:p w:rsidR="00A17830" w:rsidRDefault="00A17830" w:rsidP="00A17830">
      <w:pPr>
        <w:pStyle w:val="ListParagraph"/>
        <w:spacing w:after="0"/>
        <w:ind w:left="1440"/>
      </w:pPr>
      <w:bookmarkStart w:id="0" w:name="_GoBack"/>
      <w:bookmarkEnd w:id="0"/>
    </w:p>
    <w:p w:rsidR="00A17830" w:rsidRDefault="00A17830" w:rsidP="00A17830">
      <w:pPr>
        <w:pStyle w:val="ListParagraph"/>
        <w:numPr>
          <w:ilvl w:val="0"/>
          <w:numId w:val="1"/>
        </w:numPr>
        <w:spacing w:after="0"/>
      </w:pPr>
      <w:r>
        <w:t>Staffing</w:t>
      </w:r>
    </w:p>
    <w:p w:rsidR="00A17830" w:rsidRDefault="00A17830" w:rsidP="00A17830">
      <w:pPr>
        <w:pStyle w:val="ListParagraph"/>
        <w:numPr>
          <w:ilvl w:val="1"/>
          <w:numId w:val="1"/>
        </w:numPr>
        <w:spacing w:after="0"/>
      </w:pPr>
      <w:r>
        <w:t xml:space="preserve">Response to Intervention Position – Alisha </w:t>
      </w:r>
      <w:proofErr w:type="spellStart"/>
      <w:r>
        <w:t>Maschino</w:t>
      </w:r>
      <w:proofErr w:type="spellEnd"/>
      <w:r>
        <w:t xml:space="preserve"> </w:t>
      </w:r>
    </w:p>
    <w:p w:rsidR="00A17830" w:rsidRDefault="00A17830" w:rsidP="00A17830">
      <w:pPr>
        <w:pStyle w:val="ListParagraph"/>
        <w:numPr>
          <w:ilvl w:val="1"/>
          <w:numId w:val="1"/>
        </w:numPr>
        <w:spacing w:after="0"/>
      </w:pPr>
      <w:r>
        <w:t>Vacancies</w:t>
      </w:r>
    </w:p>
    <w:p w:rsidR="00D05898" w:rsidRDefault="00D05898" w:rsidP="00A17830">
      <w:pPr>
        <w:pStyle w:val="ListParagraph"/>
        <w:numPr>
          <w:ilvl w:val="2"/>
          <w:numId w:val="1"/>
        </w:numPr>
        <w:spacing w:after="0"/>
      </w:pPr>
      <w:r>
        <w:t>English/Language Arts Teacher</w:t>
      </w:r>
    </w:p>
    <w:p w:rsidR="00A17830" w:rsidRDefault="00A17830" w:rsidP="00A17830">
      <w:pPr>
        <w:pStyle w:val="ListParagraph"/>
        <w:numPr>
          <w:ilvl w:val="2"/>
          <w:numId w:val="1"/>
        </w:numPr>
        <w:spacing w:after="0"/>
      </w:pPr>
      <w:r>
        <w:t>Assistant Football Coach</w:t>
      </w:r>
    </w:p>
    <w:p w:rsidR="00A17830" w:rsidRDefault="00A17830" w:rsidP="00A17830">
      <w:pPr>
        <w:pStyle w:val="ListParagraph"/>
        <w:numPr>
          <w:ilvl w:val="2"/>
          <w:numId w:val="1"/>
        </w:numPr>
        <w:spacing w:after="0"/>
      </w:pPr>
      <w:r>
        <w:t>Assistant Cheerleading Coach</w:t>
      </w:r>
    </w:p>
    <w:p w:rsidR="00A17830" w:rsidRDefault="00A17830" w:rsidP="00A17830">
      <w:pPr>
        <w:pStyle w:val="ListParagraph"/>
        <w:numPr>
          <w:ilvl w:val="2"/>
          <w:numId w:val="1"/>
        </w:numPr>
        <w:spacing w:after="0"/>
      </w:pPr>
      <w:r>
        <w:t xml:space="preserve">Assistant </w:t>
      </w:r>
      <w:r w:rsidR="00D05898">
        <w:t>Academic Team Coach</w:t>
      </w:r>
    </w:p>
    <w:p w:rsidR="00D05898" w:rsidRDefault="00D05898" w:rsidP="00D05898">
      <w:pPr>
        <w:pStyle w:val="ListParagraph"/>
        <w:spacing w:after="0"/>
        <w:ind w:left="2160"/>
      </w:pPr>
    </w:p>
    <w:p w:rsidR="00D05898" w:rsidRDefault="00D05898" w:rsidP="00D05898">
      <w:pPr>
        <w:pStyle w:val="ListParagraph"/>
        <w:numPr>
          <w:ilvl w:val="0"/>
          <w:numId w:val="1"/>
        </w:numPr>
        <w:spacing w:after="0"/>
      </w:pPr>
      <w:r>
        <w:t>Informational Updates</w:t>
      </w:r>
    </w:p>
    <w:p w:rsidR="00D05898" w:rsidRDefault="00D05898" w:rsidP="00D05898">
      <w:pPr>
        <w:pStyle w:val="ListParagraph"/>
        <w:numPr>
          <w:ilvl w:val="1"/>
          <w:numId w:val="1"/>
        </w:numPr>
        <w:spacing w:after="0"/>
      </w:pPr>
      <w:r>
        <w:t>2020-21 School Year</w:t>
      </w:r>
    </w:p>
    <w:p w:rsidR="00D05898" w:rsidRDefault="00D05898" w:rsidP="00D05898">
      <w:pPr>
        <w:pStyle w:val="ListParagraph"/>
        <w:numPr>
          <w:ilvl w:val="1"/>
          <w:numId w:val="1"/>
        </w:numPr>
        <w:spacing w:after="0"/>
      </w:pPr>
      <w:r>
        <w:t>Scheduling</w:t>
      </w:r>
    </w:p>
    <w:p w:rsidR="001B3C8F" w:rsidRPr="00FC07F3" w:rsidRDefault="001B3C8F" w:rsidP="001B3C8F">
      <w:pPr>
        <w:pStyle w:val="ListParagraph"/>
        <w:spacing w:after="0"/>
        <w:ind w:left="1440"/>
      </w:pPr>
    </w:p>
    <w:p w:rsidR="00F17B9C" w:rsidRPr="00FC07F3" w:rsidRDefault="001B3C8F" w:rsidP="003F3FE2">
      <w:pPr>
        <w:pStyle w:val="ListParagraph"/>
        <w:numPr>
          <w:ilvl w:val="0"/>
          <w:numId w:val="1"/>
        </w:numPr>
        <w:spacing w:after="0"/>
      </w:pPr>
      <w:r w:rsidRPr="00FC07F3">
        <w:t xml:space="preserve">Adjournment </w:t>
      </w:r>
    </w:p>
    <w:sectPr w:rsidR="00F17B9C" w:rsidRPr="00FC07F3" w:rsidSect="00F02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83A"/>
    <w:multiLevelType w:val="hybridMultilevel"/>
    <w:tmpl w:val="47B68880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7E3E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376"/>
    <w:multiLevelType w:val="hybridMultilevel"/>
    <w:tmpl w:val="5172DD68"/>
    <w:lvl w:ilvl="0" w:tplc="26A6F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014C8"/>
    <w:multiLevelType w:val="hybridMultilevel"/>
    <w:tmpl w:val="66CAF0FC"/>
    <w:lvl w:ilvl="0" w:tplc="8E18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B5C5E80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7D"/>
    <w:rsid w:val="00055E99"/>
    <w:rsid w:val="0007401D"/>
    <w:rsid w:val="000A05BF"/>
    <w:rsid w:val="000A73F5"/>
    <w:rsid w:val="000B3E53"/>
    <w:rsid w:val="00127246"/>
    <w:rsid w:val="0015162F"/>
    <w:rsid w:val="00165E25"/>
    <w:rsid w:val="001B3C8F"/>
    <w:rsid w:val="001E318E"/>
    <w:rsid w:val="00211760"/>
    <w:rsid w:val="00213DEC"/>
    <w:rsid w:val="00245178"/>
    <w:rsid w:val="002503B7"/>
    <w:rsid w:val="00281C17"/>
    <w:rsid w:val="002B16A9"/>
    <w:rsid w:val="002C67D6"/>
    <w:rsid w:val="002E123C"/>
    <w:rsid w:val="002F0325"/>
    <w:rsid w:val="00326785"/>
    <w:rsid w:val="00342C88"/>
    <w:rsid w:val="00363DBC"/>
    <w:rsid w:val="003853C3"/>
    <w:rsid w:val="003C0522"/>
    <w:rsid w:val="003F07B4"/>
    <w:rsid w:val="003F3FE2"/>
    <w:rsid w:val="003F4626"/>
    <w:rsid w:val="00417C51"/>
    <w:rsid w:val="00464FD8"/>
    <w:rsid w:val="004B6394"/>
    <w:rsid w:val="004C56DA"/>
    <w:rsid w:val="004E5032"/>
    <w:rsid w:val="004F296B"/>
    <w:rsid w:val="00522BAD"/>
    <w:rsid w:val="0054130E"/>
    <w:rsid w:val="005E1319"/>
    <w:rsid w:val="00612BCF"/>
    <w:rsid w:val="00615E46"/>
    <w:rsid w:val="006163E6"/>
    <w:rsid w:val="00636D69"/>
    <w:rsid w:val="006A524C"/>
    <w:rsid w:val="006E4131"/>
    <w:rsid w:val="006E5931"/>
    <w:rsid w:val="007003EB"/>
    <w:rsid w:val="00703B73"/>
    <w:rsid w:val="007410A3"/>
    <w:rsid w:val="00774DF8"/>
    <w:rsid w:val="007D3843"/>
    <w:rsid w:val="007E21B2"/>
    <w:rsid w:val="007F406A"/>
    <w:rsid w:val="00812FC7"/>
    <w:rsid w:val="00881C7D"/>
    <w:rsid w:val="008C46E4"/>
    <w:rsid w:val="008D1AA0"/>
    <w:rsid w:val="00950817"/>
    <w:rsid w:val="009B4AF1"/>
    <w:rsid w:val="009D0950"/>
    <w:rsid w:val="009F20ED"/>
    <w:rsid w:val="00A17830"/>
    <w:rsid w:val="00A252DF"/>
    <w:rsid w:val="00A3256C"/>
    <w:rsid w:val="00A5264E"/>
    <w:rsid w:val="00A828FA"/>
    <w:rsid w:val="00AC77C5"/>
    <w:rsid w:val="00B03F47"/>
    <w:rsid w:val="00B6643F"/>
    <w:rsid w:val="00B805AA"/>
    <w:rsid w:val="00B8443D"/>
    <w:rsid w:val="00B86754"/>
    <w:rsid w:val="00BD4407"/>
    <w:rsid w:val="00C0277D"/>
    <w:rsid w:val="00C129DF"/>
    <w:rsid w:val="00C21D65"/>
    <w:rsid w:val="00C5305D"/>
    <w:rsid w:val="00C54AFE"/>
    <w:rsid w:val="00CB1F9F"/>
    <w:rsid w:val="00CC12D2"/>
    <w:rsid w:val="00CD58A8"/>
    <w:rsid w:val="00D05898"/>
    <w:rsid w:val="00D0686E"/>
    <w:rsid w:val="00D0724B"/>
    <w:rsid w:val="00D12C90"/>
    <w:rsid w:val="00D2142A"/>
    <w:rsid w:val="00DC6C94"/>
    <w:rsid w:val="00DF140B"/>
    <w:rsid w:val="00E04B15"/>
    <w:rsid w:val="00E07E58"/>
    <w:rsid w:val="00E20700"/>
    <w:rsid w:val="00E27456"/>
    <w:rsid w:val="00E95307"/>
    <w:rsid w:val="00EA391F"/>
    <w:rsid w:val="00EB5BA9"/>
    <w:rsid w:val="00EC317E"/>
    <w:rsid w:val="00EF6337"/>
    <w:rsid w:val="00F02F12"/>
    <w:rsid w:val="00F17B9C"/>
    <w:rsid w:val="00F25B80"/>
    <w:rsid w:val="00F2665C"/>
    <w:rsid w:val="00F635E8"/>
    <w:rsid w:val="00F641A1"/>
    <w:rsid w:val="00FB074A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1276"/>
  <w15:chartTrackingRefBased/>
  <w15:docId w15:val="{F46F388E-BFAC-4480-9CA8-25323CD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D44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Erwin, Melanie - BCHS Principal</cp:lastModifiedBy>
  <cp:revision>2</cp:revision>
  <cp:lastPrinted>2020-05-12T16:23:00Z</cp:lastPrinted>
  <dcterms:created xsi:type="dcterms:W3CDTF">2020-06-15T19:06:00Z</dcterms:created>
  <dcterms:modified xsi:type="dcterms:W3CDTF">2020-06-15T19:06:00Z</dcterms:modified>
</cp:coreProperties>
</file>